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C8" w:rsidRPr="00283DC8" w:rsidRDefault="00283DC8" w:rsidP="00283DC8">
      <w:pPr>
        <w:spacing w:line="240" w:lineRule="auto"/>
        <w:jc w:val="both"/>
        <w:rPr>
          <w:b/>
        </w:rPr>
      </w:pPr>
      <w:r w:rsidRPr="00283DC8">
        <w:rPr>
          <w:b/>
        </w:rPr>
        <w:t>Sajam obrazovanja – Obrazovanje za pravično društvo.</w:t>
      </w:r>
    </w:p>
    <w:p w:rsidR="00283DC8" w:rsidRPr="00283DC8" w:rsidRDefault="00283DC8" w:rsidP="00283DC8">
      <w:pPr>
        <w:spacing w:line="240" w:lineRule="auto"/>
        <w:jc w:val="both"/>
      </w:pPr>
      <w:r w:rsidRPr="00283DC8">
        <w:rPr>
          <w:i/>
        </w:rPr>
        <w:t>COI Step by Step</w:t>
      </w:r>
      <w:r w:rsidRPr="00283DC8">
        <w:t xml:space="preserve"> vas poziva na </w:t>
      </w:r>
      <w:r w:rsidRPr="00283DC8">
        <w:rPr>
          <w:b/>
        </w:rPr>
        <w:t>Sajam obrazovanja</w:t>
      </w:r>
      <w:r w:rsidRPr="00283DC8">
        <w:t xml:space="preserve">, koji će se održati 28.10.2016. godine u Hotelu Holiday (bivši Holiday Inn) sa početkom u </w:t>
      </w:r>
      <w:r w:rsidRPr="00283DC8">
        <w:rPr>
          <w:b/>
        </w:rPr>
        <w:t>14:00</w:t>
      </w:r>
      <w:r w:rsidRPr="00283DC8">
        <w:t xml:space="preserve"> časova.</w:t>
      </w:r>
    </w:p>
    <w:p w:rsidR="00283DC8" w:rsidRPr="00283DC8" w:rsidRDefault="00283DC8" w:rsidP="00283DC8">
      <w:pPr>
        <w:spacing w:line="240" w:lineRule="auto"/>
        <w:jc w:val="both"/>
      </w:pPr>
      <w:r w:rsidRPr="00283DC8">
        <w:t xml:space="preserve">„Sajam obrazovanja je prilika da prezentiramo rezultate postignute tokom trogodišnjeg projekta </w:t>
      </w:r>
      <w:r w:rsidRPr="00283DC8">
        <w:rPr>
          <w:i/>
        </w:rPr>
        <w:t>Obrazovanje za pravično društvo</w:t>
      </w:r>
      <w:r w:rsidRPr="00283DC8">
        <w:t>, naučene lekcije, ali i prepreke sa kojima se suočavamo u tom procesu. Međutim, još važnije, Sajam je prilika da podržimo jedni druge u nastojanju da svoj našoj djeci osiguramo jednake šanse i prilike da razviju kompetencije potrebne za izgradnju pravičnog društva.“, poručili su iz Step by Step-a.</w:t>
      </w:r>
    </w:p>
    <w:p w:rsidR="00283DC8" w:rsidRPr="00283DC8" w:rsidRDefault="00283DC8" w:rsidP="00283DC8">
      <w:pPr>
        <w:spacing w:line="240" w:lineRule="auto"/>
        <w:jc w:val="both"/>
      </w:pPr>
      <w:r w:rsidRPr="00283DC8">
        <w:t xml:space="preserve">Svoje projekte, resurse za edukatore i druge materijale će na svojim štandovima predstaviti mnogobrojne organizacije, te predstavnici </w:t>
      </w:r>
      <w:r w:rsidRPr="00283DC8">
        <w:rPr>
          <w:i/>
        </w:rPr>
        <w:t>Step by Step</w:t>
      </w:r>
      <w:r w:rsidRPr="00283DC8">
        <w:t xml:space="preserve"> organizacija iz </w:t>
      </w:r>
      <w:r w:rsidRPr="00283DC8">
        <w:rPr>
          <w:b/>
        </w:rPr>
        <w:t>pet zemalja regiona</w:t>
      </w:r>
      <w:r w:rsidRPr="00283DC8">
        <w:t xml:space="preserve"> i </w:t>
      </w:r>
      <w:r w:rsidRPr="00283DC8">
        <w:rPr>
          <w:i/>
        </w:rPr>
        <w:t>ISSA</w:t>
      </w:r>
      <w:r w:rsidRPr="00283DC8">
        <w:t xml:space="preserve">-e (Internacionalne Step by Step Asocijacije). </w:t>
      </w:r>
    </w:p>
    <w:p w:rsidR="00283DC8" w:rsidRPr="00283DC8" w:rsidRDefault="00283DC8" w:rsidP="00283DC8">
      <w:pPr>
        <w:spacing w:line="240" w:lineRule="auto"/>
        <w:jc w:val="both"/>
      </w:pPr>
      <w:r w:rsidRPr="00283DC8">
        <w:t xml:space="preserve">Prisutnima će se obratiti Peter Duffy, predstavnik </w:t>
      </w:r>
      <w:r w:rsidRPr="00283DC8">
        <w:rPr>
          <w:i/>
        </w:rPr>
        <w:t>USAID</w:t>
      </w:r>
      <w:r w:rsidRPr="00283DC8">
        <w:t xml:space="preserve">-a i Dobrila Govedarica, predstavnica </w:t>
      </w:r>
      <w:r w:rsidRPr="00283DC8">
        <w:rPr>
          <w:i/>
        </w:rPr>
        <w:t>FOD BiH</w:t>
      </w:r>
      <w:r w:rsidRPr="00283DC8">
        <w:t>, te nastavnici/ce – autori/ce priručnika, predstavnici obrazovnih vlasti i drugi gosti.</w:t>
      </w:r>
    </w:p>
    <w:p w:rsidR="00283DC8" w:rsidRPr="00283DC8" w:rsidRDefault="00283DC8" w:rsidP="00283DC8">
      <w:pPr>
        <w:spacing w:line="240" w:lineRule="auto"/>
        <w:jc w:val="both"/>
        <w:rPr>
          <w:i/>
        </w:rPr>
      </w:pPr>
      <w:r w:rsidRPr="00283DC8">
        <w:rPr>
          <w:i/>
        </w:rPr>
        <w:t>Sajam se organizira povodom završetka trogodišnjeg projekta „Obrazovanje za pravično društvo“, kojeg su podržali USAID i FOD BiH, te obilježavanja 20 godina djelovanja COI Step by Step u BiH.</w:t>
      </w:r>
    </w:p>
    <w:p w:rsidR="00283DC8" w:rsidRPr="00283DC8" w:rsidRDefault="00283DC8" w:rsidP="00283DC8">
      <w:pPr>
        <w:spacing w:line="240" w:lineRule="auto"/>
        <w:jc w:val="both"/>
        <w:rPr>
          <w:i/>
        </w:rPr>
      </w:pPr>
    </w:p>
    <w:p w:rsidR="00283DC8" w:rsidRPr="00283DC8" w:rsidRDefault="00283DC8" w:rsidP="00283DC8">
      <w:pPr>
        <w:spacing w:after="0" w:line="240" w:lineRule="auto"/>
        <w:jc w:val="both"/>
        <w:rPr>
          <w:b/>
        </w:rPr>
      </w:pPr>
      <w:r w:rsidRPr="00283DC8">
        <w:rPr>
          <w:b/>
        </w:rPr>
        <w:t>POGRAM SAJMA</w:t>
      </w:r>
    </w:p>
    <w:p w:rsidR="00283DC8" w:rsidRPr="00283DC8" w:rsidRDefault="00283DC8" w:rsidP="00283DC8">
      <w:pPr>
        <w:spacing w:after="0" w:line="240" w:lineRule="auto"/>
        <w:jc w:val="both"/>
      </w:pPr>
      <w:r w:rsidRPr="00283DC8">
        <w:t>14.00 Otvaranje sajamskih prostorija – Kongresni centar Hotela Holiday</w:t>
      </w:r>
    </w:p>
    <w:p w:rsidR="00283DC8" w:rsidRPr="00283DC8" w:rsidRDefault="00283DC8" w:rsidP="00283DC8">
      <w:pPr>
        <w:spacing w:after="0" w:line="240" w:lineRule="auto"/>
        <w:jc w:val="both"/>
      </w:pPr>
    </w:p>
    <w:p w:rsidR="00283DC8" w:rsidRPr="00283DC8" w:rsidRDefault="00283DC8" w:rsidP="00283DC8">
      <w:pPr>
        <w:spacing w:after="0" w:line="240" w:lineRule="auto"/>
        <w:jc w:val="both"/>
        <w:rPr>
          <w:b/>
        </w:rPr>
      </w:pPr>
      <w:r w:rsidRPr="00283DC8">
        <w:rPr>
          <w:b/>
        </w:rPr>
        <w:t>14.30 – 15.15 SVEČANO OTVARANJE SAJMA</w:t>
      </w:r>
    </w:p>
    <w:p w:rsidR="00283DC8" w:rsidRPr="00283DC8" w:rsidRDefault="00283DC8" w:rsidP="00283DC8">
      <w:pPr>
        <w:spacing w:after="0" w:line="240" w:lineRule="auto"/>
        <w:jc w:val="both"/>
      </w:pPr>
      <w:r w:rsidRPr="00283DC8">
        <w:t>Projekat „Obrazovanje za pravično društvo“</w:t>
      </w:r>
    </w:p>
    <w:p w:rsidR="00283DC8" w:rsidRPr="00283DC8" w:rsidRDefault="00283DC8" w:rsidP="00283DC8">
      <w:pPr>
        <w:spacing w:after="0" w:line="240" w:lineRule="auto"/>
        <w:jc w:val="both"/>
      </w:pPr>
      <w:r w:rsidRPr="00283DC8">
        <w:t>•</w:t>
      </w:r>
      <w:r w:rsidRPr="00283DC8">
        <w:tab/>
        <w:t>Prezentacija rezultata projekta i rezultata vanjske evaluacije</w:t>
      </w:r>
    </w:p>
    <w:p w:rsidR="00283DC8" w:rsidRPr="00283DC8" w:rsidRDefault="00283DC8" w:rsidP="00283DC8">
      <w:pPr>
        <w:spacing w:after="0" w:line="240" w:lineRule="auto"/>
        <w:jc w:val="both"/>
      </w:pPr>
      <w:r w:rsidRPr="00283DC8">
        <w:t>•</w:t>
      </w:r>
      <w:r w:rsidRPr="00283DC8">
        <w:tab/>
        <w:t>Obraćanje donatora</w:t>
      </w:r>
    </w:p>
    <w:p w:rsidR="00283DC8" w:rsidRPr="00283DC8" w:rsidRDefault="00283DC8" w:rsidP="00283DC8">
      <w:pPr>
        <w:spacing w:after="0" w:line="240" w:lineRule="auto"/>
        <w:jc w:val="both"/>
      </w:pPr>
    </w:p>
    <w:p w:rsidR="00283DC8" w:rsidRPr="00283DC8" w:rsidRDefault="00283DC8" w:rsidP="00283DC8">
      <w:pPr>
        <w:spacing w:after="0" w:line="240" w:lineRule="auto"/>
        <w:jc w:val="both"/>
        <w:rPr>
          <w:b/>
        </w:rPr>
      </w:pPr>
      <w:r w:rsidRPr="00283DC8">
        <w:rPr>
          <w:b/>
        </w:rPr>
        <w:t>15.15 – 16.30 – Obilazak sajma i prikazivanje filma „Učiteljica“, POU Korak po Korak Hrvatska</w:t>
      </w:r>
    </w:p>
    <w:p w:rsidR="00283DC8" w:rsidRPr="00283DC8" w:rsidRDefault="00283DC8" w:rsidP="00283DC8">
      <w:pPr>
        <w:spacing w:after="0" w:line="240" w:lineRule="auto"/>
        <w:jc w:val="both"/>
      </w:pPr>
    </w:p>
    <w:p w:rsidR="00283DC8" w:rsidRPr="00283DC8" w:rsidRDefault="00283DC8" w:rsidP="00283DC8">
      <w:pPr>
        <w:spacing w:after="0" w:line="240" w:lineRule="auto"/>
        <w:jc w:val="both"/>
        <w:rPr>
          <w:b/>
        </w:rPr>
      </w:pPr>
      <w:r w:rsidRPr="00283DC8">
        <w:rPr>
          <w:b/>
        </w:rPr>
        <w:t>16.30 – 17.00 PROMOCIJA PRIRUČNIKA: NASTAVNICI ZA NASTAVNIKE</w:t>
      </w:r>
    </w:p>
    <w:p w:rsidR="00283DC8" w:rsidRPr="00283DC8" w:rsidRDefault="00283DC8" w:rsidP="00283DC8">
      <w:pPr>
        <w:pStyle w:val="Odlomakpopisa"/>
        <w:numPr>
          <w:ilvl w:val="0"/>
          <w:numId w:val="4"/>
        </w:numPr>
        <w:spacing w:after="0" w:line="240" w:lineRule="auto"/>
        <w:jc w:val="both"/>
      </w:pPr>
      <w:r w:rsidRPr="00283DC8">
        <w:t xml:space="preserve">Predstavljanje priručnika: </w:t>
      </w:r>
    </w:p>
    <w:p w:rsidR="00283DC8" w:rsidRPr="00283DC8" w:rsidRDefault="00283DC8" w:rsidP="00283DC8">
      <w:pPr>
        <w:pStyle w:val="Odlomakpopisa"/>
        <w:numPr>
          <w:ilvl w:val="0"/>
          <w:numId w:val="4"/>
        </w:numPr>
        <w:spacing w:after="0" w:line="240" w:lineRule="auto"/>
        <w:jc w:val="both"/>
      </w:pPr>
      <w:r w:rsidRPr="00283DC8">
        <w:t>Vodič za planiranje</w:t>
      </w:r>
    </w:p>
    <w:p w:rsidR="00283DC8" w:rsidRPr="00283DC8" w:rsidRDefault="00283DC8" w:rsidP="00283DC8">
      <w:pPr>
        <w:pStyle w:val="Odlomakpopisa"/>
        <w:numPr>
          <w:ilvl w:val="0"/>
          <w:numId w:val="4"/>
        </w:numPr>
        <w:spacing w:after="0" w:line="240" w:lineRule="auto"/>
        <w:jc w:val="both"/>
      </w:pPr>
      <w:r w:rsidRPr="00283DC8">
        <w:t>Vodič kroz vannastavne aktivnosti</w:t>
      </w:r>
    </w:p>
    <w:p w:rsidR="00283DC8" w:rsidRPr="00283DC8" w:rsidRDefault="00283DC8" w:rsidP="00283DC8">
      <w:pPr>
        <w:pStyle w:val="Odlomakpopisa"/>
        <w:numPr>
          <w:ilvl w:val="0"/>
          <w:numId w:val="4"/>
        </w:numPr>
        <w:spacing w:after="0" w:line="240" w:lineRule="auto"/>
        <w:jc w:val="both"/>
      </w:pPr>
      <w:r w:rsidRPr="00283DC8">
        <w:t>IKT u nastavi i izvannastavnim aktivnostima</w:t>
      </w:r>
    </w:p>
    <w:p w:rsidR="00283DC8" w:rsidRPr="00283DC8" w:rsidRDefault="00283DC8" w:rsidP="00283DC8">
      <w:pPr>
        <w:pStyle w:val="Odlomakpopisa"/>
        <w:numPr>
          <w:ilvl w:val="0"/>
          <w:numId w:val="4"/>
        </w:numPr>
        <w:spacing w:after="0" w:line="240" w:lineRule="auto"/>
        <w:jc w:val="both"/>
      </w:pPr>
      <w:r w:rsidRPr="00283DC8">
        <w:t>Priče iz učionice – Nastavničko vođstvo</w:t>
      </w:r>
    </w:p>
    <w:p w:rsidR="00283DC8" w:rsidRPr="00283DC8" w:rsidRDefault="00283DC8" w:rsidP="00283DC8">
      <w:pPr>
        <w:spacing w:after="0" w:line="240" w:lineRule="auto"/>
        <w:jc w:val="both"/>
      </w:pPr>
    </w:p>
    <w:p w:rsidR="00283DC8" w:rsidRPr="00283DC8" w:rsidRDefault="00283DC8" w:rsidP="00283DC8">
      <w:pPr>
        <w:spacing w:after="0" w:line="240" w:lineRule="auto"/>
        <w:jc w:val="both"/>
        <w:rPr>
          <w:b/>
        </w:rPr>
      </w:pPr>
      <w:r w:rsidRPr="00283DC8">
        <w:rPr>
          <w:b/>
        </w:rPr>
        <w:t>17.30 – 18.00 ŠTA DALJE</w:t>
      </w:r>
    </w:p>
    <w:p w:rsidR="00283DC8" w:rsidRPr="00283DC8" w:rsidRDefault="00283DC8" w:rsidP="00283DC8">
      <w:pPr>
        <w:spacing w:after="0" w:line="240" w:lineRule="auto"/>
        <w:jc w:val="both"/>
      </w:pPr>
      <w:r w:rsidRPr="00283DC8">
        <w:t>Prezentacija i diskusija u povodu pokretanja novih inicijativa:</w:t>
      </w:r>
    </w:p>
    <w:p w:rsidR="00283DC8" w:rsidRPr="00283DC8" w:rsidRDefault="00283DC8" w:rsidP="00283DC8">
      <w:pPr>
        <w:spacing w:after="0" w:line="240" w:lineRule="auto"/>
        <w:ind w:left="705" w:hanging="705"/>
        <w:jc w:val="both"/>
      </w:pPr>
      <w:r w:rsidRPr="00283DC8">
        <w:t>•</w:t>
      </w:r>
      <w:r w:rsidRPr="00283DC8">
        <w:tab/>
        <w:t>Godišnja nagrada za inovativne nastavnike/ce i stručne saradnike/ce u predškolskom, osnovnom i srednjem obrazovanju</w:t>
      </w:r>
    </w:p>
    <w:p w:rsidR="00283DC8" w:rsidRPr="00283DC8" w:rsidRDefault="00283DC8" w:rsidP="00283DC8">
      <w:pPr>
        <w:spacing w:after="0" w:line="240" w:lineRule="auto"/>
        <w:jc w:val="both"/>
      </w:pPr>
      <w:r w:rsidRPr="00283DC8">
        <w:t>•</w:t>
      </w:r>
      <w:r w:rsidRPr="00283DC8">
        <w:tab/>
        <w:t>Kampanja: „Nastavnici su važni“</w:t>
      </w:r>
    </w:p>
    <w:p w:rsidR="00283DC8" w:rsidRPr="00283DC8" w:rsidRDefault="00283DC8" w:rsidP="00283DC8">
      <w:pPr>
        <w:spacing w:after="0" w:line="240" w:lineRule="auto"/>
        <w:jc w:val="both"/>
      </w:pPr>
      <w:r w:rsidRPr="00283DC8">
        <w:t>•</w:t>
      </w:r>
      <w:r w:rsidRPr="00283DC8">
        <w:tab/>
        <w:t>Učiteljska zakletva</w:t>
      </w:r>
    </w:p>
    <w:p w:rsidR="00283DC8" w:rsidRPr="00283DC8" w:rsidRDefault="00283DC8" w:rsidP="00283DC8">
      <w:pPr>
        <w:spacing w:after="0"/>
      </w:pPr>
    </w:p>
    <w:p w:rsidR="00FE00E4" w:rsidRPr="00283DC8" w:rsidRDefault="00FE00E4" w:rsidP="00283DC8">
      <w:pPr>
        <w:spacing w:after="0"/>
        <w:rPr>
          <w:b/>
          <w:sz w:val="20"/>
        </w:rPr>
      </w:pPr>
    </w:p>
    <w:sectPr w:rsidR="00FE00E4" w:rsidRPr="00283DC8" w:rsidSect="00283DC8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0BE" w:rsidRDefault="00DF20BE" w:rsidP="008C05AA">
      <w:pPr>
        <w:spacing w:after="0" w:line="240" w:lineRule="auto"/>
      </w:pPr>
      <w:r>
        <w:separator/>
      </w:r>
    </w:p>
  </w:endnote>
  <w:endnote w:type="continuationSeparator" w:id="0">
    <w:p w:rsidR="00DF20BE" w:rsidRDefault="00DF20BE" w:rsidP="008C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AA" w:rsidRDefault="008C05AA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2857500</wp:posOffset>
          </wp:positionH>
          <wp:positionV relativeFrom="paragraph">
            <wp:posOffset>-216535</wp:posOffset>
          </wp:positionV>
          <wp:extent cx="341630" cy="408305"/>
          <wp:effectExtent l="0" t="0" r="1270" b="0"/>
          <wp:wrapNone/>
          <wp:docPr id="32" name="Picture 4" descr="step znak tama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4" descr="step znak tamara"/>
                  <pic:cNvPicPr/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408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4810760</wp:posOffset>
          </wp:positionH>
          <wp:positionV relativeFrom="paragraph">
            <wp:posOffset>-273685</wp:posOffset>
          </wp:positionV>
          <wp:extent cx="1210310" cy="495300"/>
          <wp:effectExtent l="0" t="0" r="8890" b="0"/>
          <wp:wrapNone/>
          <wp:docPr id="33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5"/>
                  <pic:cNvPicPr/>
                </pic:nvPicPr>
                <pic:blipFill>
                  <a:blip r:embed="rId2" cstate="screen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-112395</wp:posOffset>
          </wp:positionH>
          <wp:positionV relativeFrom="paragraph">
            <wp:posOffset>-286385</wp:posOffset>
          </wp:positionV>
          <wp:extent cx="1619250" cy="495300"/>
          <wp:effectExtent l="0" t="0" r="0" b="0"/>
          <wp:wrapNone/>
          <wp:docPr id="34" name="Picture 6" descr="http://cdn5.techchange.org/wp-content/uploads/2012/08/usaid-log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6" descr="http://cdn5.techchange.org/wp-content/uploads/2012/08/usaid-logo.jpeg"/>
                  <pic:cNvPicPr/>
                </pic:nvPicPr>
                <pic:blipFill>
                  <a:blip r:embed="rId3" cstate="screen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0BE" w:rsidRDefault="00DF20BE" w:rsidP="008C05AA">
      <w:pPr>
        <w:spacing w:after="0" w:line="240" w:lineRule="auto"/>
      </w:pPr>
      <w:r>
        <w:separator/>
      </w:r>
    </w:p>
  </w:footnote>
  <w:footnote w:type="continuationSeparator" w:id="0">
    <w:p w:rsidR="00DF20BE" w:rsidRDefault="00DF20BE" w:rsidP="008C0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5316"/>
    <w:multiLevelType w:val="hybridMultilevel"/>
    <w:tmpl w:val="4846280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524DC0"/>
    <w:multiLevelType w:val="hybridMultilevel"/>
    <w:tmpl w:val="122A580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031275"/>
    <w:multiLevelType w:val="hybridMultilevel"/>
    <w:tmpl w:val="7FBE01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C5259"/>
    <w:multiLevelType w:val="hybridMultilevel"/>
    <w:tmpl w:val="D7D6C12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F36"/>
    <w:rsid w:val="000663C4"/>
    <w:rsid w:val="0008004C"/>
    <w:rsid w:val="000F3EA4"/>
    <w:rsid w:val="0019172A"/>
    <w:rsid w:val="00191BD8"/>
    <w:rsid w:val="001B7632"/>
    <w:rsid w:val="0021098B"/>
    <w:rsid w:val="00283DC8"/>
    <w:rsid w:val="00286EE4"/>
    <w:rsid w:val="00385B98"/>
    <w:rsid w:val="003F5137"/>
    <w:rsid w:val="003F56B5"/>
    <w:rsid w:val="005347AC"/>
    <w:rsid w:val="00593D57"/>
    <w:rsid w:val="005F4288"/>
    <w:rsid w:val="006377C3"/>
    <w:rsid w:val="006B024E"/>
    <w:rsid w:val="00824593"/>
    <w:rsid w:val="00827656"/>
    <w:rsid w:val="00886500"/>
    <w:rsid w:val="00891991"/>
    <w:rsid w:val="008C05AA"/>
    <w:rsid w:val="00957114"/>
    <w:rsid w:val="009C41AB"/>
    <w:rsid w:val="009D05D0"/>
    <w:rsid w:val="00A6260C"/>
    <w:rsid w:val="00B06201"/>
    <w:rsid w:val="00B245A0"/>
    <w:rsid w:val="00C02C7B"/>
    <w:rsid w:val="00D92EB4"/>
    <w:rsid w:val="00DA628C"/>
    <w:rsid w:val="00DF20BE"/>
    <w:rsid w:val="00E57C32"/>
    <w:rsid w:val="00EA7851"/>
    <w:rsid w:val="00EE6808"/>
    <w:rsid w:val="00EF7F36"/>
    <w:rsid w:val="00F4646D"/>
    <w:rsid w:val="00FD6A3E"/>
    <w:rsid w:val="00FD7091"/>
    <w:rsid w:val="00FE00E4"/>
    <w:rsid w:val="00FE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D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6EE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9199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C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05AA"/>
  </w:style>
  <w:style w:type="paragraph" w:styleId="Podnoje">
    <w:name w:val="footer"/>
    <w:basedOn w:val="Normal"/>
    <w:link w:val="PodnojeChar"/>
    <w:uiPriority w:val="99"/>
    <w:unhideWhenUsed/>
    <w:rsid w:val="008C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05AA"/>
  </w:style>
  <w:style w:type="character" w:styleId="Hiperveza">
    <w:name w:val="Hyperlink"/>
    <w:basedOn w:val="Zadanifontodlomka"/>
    <w:uiPriority w:val="99"/>
    <w:unhideWhenUsed/>
    <w:rsid w:val="001917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Korisnik</cp:lastModifiedBy>
  <cp:revision>2</cp:revision>
  <cp:lastPrinted>2016-10-24T09:47:00Z</cp:lastPrinted>
  <dcterms:created xsi:type="dcterms:W3CDTF">2016-10-24T11:00:00Z</dcterms:created>
  <dcterms:modified xsi:type="dcterms:W3CDTF">2016-10-24T11:00:00Z</dcterms:modified>
</cp:coreProperties>
</file>